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F82636" w:rsidRPr="00371C81" w:rsidRDefault="00F82636" w:rsidP="00F82636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F82636" w:rsidRPr="00371C81" w:rsidRDefault="00F82636" w:rsidP="00F82636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371C81" w:rsidRDefault="00F82636" w:rsidP="00F82636">
      <w:pPr>
        <w:jc w:val="both"/>
        <w:rPr>
          <w:b/>
          <w:szCs w:val="28"/>
        </w:rPr>
      </w:pPr>
    </w:p>
    <w:p w:rsidR="00F82636" w:rsidRPr="00F43104" w:rsidRDefault="00F82636" w:rsidP="00F82636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F82636" w:rsidRPr="00F43104" w:rsidRDefault="00F82636" w:rsidP="00F82636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="00CA7E9D">
        <w:rPr>
          <w:b/>
          <w:szCs w:val="28"/>
        </w:rPr>
        <w:t>44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>« 1</w:t>
      </w:r>
      <w:r w:rsidR="00CA7E9D">
        <w:rPr>
          <w:szCs w:val="28"/>
        </w:rPr>
        <w:t>6</w:t>
      </w:r>
      <w:r w:rsidRPr="00F43104">
        <w:rPr>
          <w:szCs w:val="28"/>
        </w:rPr>
        <w:t xml:space="preserve"> » февраля 202</w:t>
      </w:r>
      <w:r w:rsidR="00CA7E9D">
        <w:rPr>
          <w:szCs w:val="28"/>
        </w:rPr>
        <w:t>3</w:t>
      </w:r>
      <w:r w:rsidRPr="00F43104">
        <w:rPr>
          <w:szCs w:val="28"/>
        </w:rPr>
        <w:t xml:space="preserve"> года</w:t>
      </w:r>
    </w:p>
    <w:p w:rsidR="00DA1F75" w:rsidRPr="00F82636" w:rsidRDefault="00F82636" w:rsidP="00F82636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 w:rsidR="00CA7E9D">
        <w:rPr>
          <w:b/>
          <w:szCs w:val="28"/>
        </w:rPr>
        <w:t>245</w:t>
      </w:r>
    </w:p>
    <w:p w:rsidR="00DA1F75" w:rsidRDefault="00DA1F75" w:rsidP="00DA1F75">
      <w:pPr>
        <w:shd w:val="clear" w:color="auto" w:fill="FFFFFF"/>
        <w:ind w:left="14"/>
        <w:rPr>
          <w:b/>
          <w:bCs/>
          <w:szCs w:val="28"/>
        </w:rPr>
      </w:pPr>
    </w:p>
    <w:p w:rsidR="00DA1F75" w:rsidRDefault="00DA1F75" w:rsidP="00DA1F75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DA1F75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F82636">
        <w:rPr>
          <w:b/>
          <w:szCs w:val="28"/>
        </w:rPr>
        <w:t>г</w:t>
      </w:r>
      <w:r>
        <w:rPr>
          <w:b/>
          <w:szCs w:val="28"/>
        </w:rPr>
        <w:t>ородского поселения Суслонгер - Председателя Собрания депутатов, о результатах деятельности Собрания депутатов</w:t>
      </w:r>
    </w:p>
    <w:p w:rsidR="00DA1F75" w:rsidRPr="00502E02" w:rsidRDefault="00DA1F75" w:rsidP="00DA1F75">
      <w:pPr>
        <w:jc w:val="center"/>
        <w:rPr>
          <w:b/>
          <w:szCs w:val="28"/>
        </w:rPr>
      </w:pPr>
      <w:r>
        <w:rPr>
          <w:b/>
          <w:szCs w:val="28"/>
        </w:rPr>
        <w:t>за 20</w:t>
      </w:r>
      <w:r w:rsidR="00F82636">
        <w:rPr>
          <w:b/>
          <w:szCs w:val="28"/>
        </w:rPr>
        <w:t>2</w:t>
      </w:r>
      <w:r w:rsidR="00CA7E9D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:rsidR="00DA1F75" w:rsidRDefault="00DA1F75" w:rsidP="00DA1F75">
      <w:pPr>
        <w:jc w:val="center"/>
      </w:pPr>
    </w:p>
    <w:p w:rsidR="00DA1F75" w:rsidRDefault="00DA1F75" w:rsidP="00DA1F75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частью 5.1. статьи 36 Федерального закона от 06.10.2003 года № 131-ФЗ «Об общих принципах организации местного самоуправления в Российской Федерации», з</w:t>
      </w:r>
      <w:r w:rsidRPr="00421CF5">
        <w:rPr>
          <w:szCs w:val="28"/>
        </w:rPr>
        <w:t xml:space="preserve">аслушав </w:t>
      </w:r>
      <w:r>
        <w:rPr>
          <w:szCs w:val="28"/>
        </w:rPr>
        <w:t>отчёт</w:t>
      </w:r>
      <w:r w:rsidRPr="00421CF5">
        <w:rPr>
          <w:szCs w:val="28"/>
        </w:rPr>
        <w:t xml:space="preserve"> </w:t>
      </w:r>
      <w:r>
        <w:rPr>
          <w:szCs w:val="28"/>
        </w:rPr>
        <w:t>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>2</w:t>
      </w:r>
      <w:r w:rsidR="00CA7E9D">
        <w:rPr>
          <w:szCs w:val="28"/>
        </w:rPr>
        <w:t>2</w:t>
      </w:r>
      <w:r w:rsidR="00F82636">
        <w:rPr>
          <w:szCs w:val="28"/>
        </w:rPr>
        <w:t xml:space="preserve"> </w:t>
      </w:r>
      <w:r w:rsidRPr="008F3184">
        <w:rPr>
          <w:szCs w:val="28"/>
        </w:rPr>
        <w:t>год</w:t>
      </w:r>
      <w:r>
        <w:rPr>
          <w:szCs w:val="28"/>
        </w:rPr>
        <w:t xml:space="preserve">», </w:t>
      </w:r>
    </w:p>
    <w:p w:rsidR="00DA1F75" w:rsidRDefault="00DA1F75" w:rsidP="00DA1F75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DA1F75" w:rsidRDefault="00DA1F75" w:rsidP="00DA1F75">
      <w:pPr>
        <w:ind w:firstLine="708"/>
        <w:jc w:val="both"/>
        <w:rPr>
          <w:szCs w:val="28"/>
        </w:rPr>
      </w:pPr>
    </w:p>
    <w:p w:rsidR="00DA1F75" w:rsidRPr="00421CF5" w:rsidRDefault="00DA1F75" w:rsidP="00DA1F75">
      <w:pPr>
        <w:ind w:firstLine="708"/>
        <w:jc w:val="both"/>
        <w:rPr>
          <w:szCs w:val="28"/>
        </w:rPr>
      </w:pPr>
      <w:r>
        <w:rPr>
          <w:szCs w:val="28"/>
        </w:rPr>
        <w:t>1. Отчёт Г</w:t>
      </w:r>
      <w:r w:rsidRPr="00421CF5">
        <w:rPr>
          <w:szCs w:val="28"/>
        </w:rPr>
        <w:t xml:space="preserve">лавы </w:t>
      </w:r>
      <w:r w:rsidR="00F82636">
        <w:rPr>
          <w:szCs w:val="28"/>
        </w:rPr>
        <w:t>г</w:t>
      </w:r>
      <w:r w:rsidRPr="00421CF5">
        <w:rPr>
          <w:szCs w:val="28"/>
        </w:rPr>
        <w:t>ородско</w:t>
      </w:r>
      <w:r>
        <w:rPr>
          <w:szCs w:val="28"/>
        </w:rPr>
        <w:t>го</w:t>
      </w:r>
      <w:r w:rsidRPr="00421CF5">
        <w:rPr>
          <w:szCs w:val="28"/>
        </w:rPr>
        <w:t xml:space="preserve"> поселени</w:t>
      </w:r>
      <w:r>
        <w:rPr>
          <w:szCs w:val="28"/>
        </w:rPr>
        <w:t>я Суслонгер</w:t>
      </w:r>
      <w:r w:rsidRPr="00421CF5">
        <w:rPr>
          <w:szCs w:val="28"/>
        </w:rPr>
        <w:t xml:space="preserve"> </w:t>
      </w:r>
      <w:r w:rsidRPr="008F3184">
        <w:rPr>
          <w:szCs w:val="28"/>
        </w:rPr>
        <w:t xml:space="preserve">- Председателя Собрания депутатов, о результатах деятельности </w:t>
      </w:r>
      <w:r>
        <w:rPr>
          <w:szCs w:val="28"/>
        </w:rPr>
        <w:t xml:space="preserve">Собрания депутатов </w:t>
      </w:r>
      <w:r w:rsidRPr="008F3184">
        <w:rPr>
          <w:szCs w:val="28"/>
        </w:rPr>
        <w:t>за 20</w:t>
      </w:r>
      <w:r w:rsidR="00F82636">
        <w:rPr>
          <w:szCs w:val="28"/>
        </w:rPr>
        <w:t>2</w:t>
      </w:r>
      <w:r w:rsidR="00CA7E9D">
        <w:rPr>
          <w:szCs w:val="28"/>
        </w:rPr>
        <w:t>2</w:t>
      </w:r>
      <w:r w:rsidRPr="008F3184">
        <w:rPr>
          <w:szCs w:val="28"/>
        </w:rPr>
        <w:t xml:space="preserve"> год</w:t>
      </w:r>
      <w:r>
        <w:rPr>
          <w:szCs w:val="28"/>
        </w:rPr>
        <w:t>»,  Корнилова Василия Васильевича принять к сведению (информация прилагается).</w:t>
      </w:r>
    </w:p>
    <w:p w:rsidR="00DA1F75" w:rsidRDefault="00DA1F75" w:rsidP="00DA1F75"/>
    <w:p w:rsidR="00DA1F75" w:rsidRDefault="00DA1F75" w:rsidP="00DA1F75"/>
    <w:p w:rsidR="00DA1F75" w:rsidRDefault="00DA1F75" w:rsidP="00DA1F75"/>
    <w:p w:rsidR="00DA1F75" w:rsidRDefault="00DA1F75" w:rsidP="00DA1F75"/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DA1F75" w:rsidRPr="00FF6547" w:rsidRDefault="00DA1F75" w:rsidP="00DA1F75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F82636" w:rsidRDefault="00F82636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9E15F2" w:rsidRDefault="009E15F2" w:rsidP="00DA1F75">
      <w:pPr>
        <w:rPr>
          <w:szCs w:val="28"/>
        </w:rPr>
      </w:pPr>
    </w:p>
    <w:p w:rsidR="00DA1F75" w:rsidRDefault="00DA1F75" w:rsidP="00DA1F75">
      <w:pPr>
        <w:rPr>
          <w:szCs w:val="28"/>
        </w:rPr>
      </w:pPr>
    </w:p>
    <w:p w:rsidR="00DA1F75" w:rsidRPr="00DA1F75" w:rsidRDefault="00DA1F75" w:rsidP="00DA1F75">
      <w:pPr>
        <w:rPr>
          <w:szCs w:val="28"/>
        </w:rPr>
      </w:pP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DA1F75" w:rsidRDefault="00F82636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="00DA1F75" w:rsidRPr="00671D11">
        <w:rPr>
          <w:sz w:val="22"/>
          <w:szCs w:val="22"/>
        </w:rPr>
        <w:t>ородско</w:t>
      </w:r>
      <w:r w:rsidR="00DA1F75">
        <w:rPr>
          <w:sz w:val="22"/>
          <w:szCs w:val="22"/>
        </w:rPr>
        <w:t>го</w:t>
      </w:r>
      <w:r w:rsidR="00DA1F75" w:rsidRPr="00671D11">
        <w:rPr>
          <w:sz w:val="22"/>
          <w:szCs w:val="22"/>
        </w:rPr>
        <w:t xml:space="preserve"> поселени</w:t>
      </w:r>
      <w:r w:rsidR="00DA1F75">
        <w:rPr>
          <w:sz w:val="22"/>
          <w:szCs w:val="22"/>
        </w:rPr>
        <w:t xml:space="preserve">я Суслонгер </w:t>
      </w:r>
    </w:p>
    <w:p w:rsidR="00DA1F75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DA1F75" w:rsidRPr="00671D11" w:rsidRDefault="00DA1F75" w:rsidP="00DA1F75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DA1F75" w:rsidRPr="008543BE" w:rsidRDefault="00DA1F75" w:rsidP="00DA1F75">
      <w:pPr>
        <w:jc w:val="right"/>
      </w:pPr>
      <w:r w:rsidRPr="008543BE">
        <w:rPr>
          <w:sz w:val="22"/>
          <w:szCs w:val="22"/>
        </w:rPr>
        <w:t>от «</w:t>
      </w:r>
      <w:r w:rsidR="00F82636">
        <w:rPr>
          <w:sz w:val="22"/>
          <w:szCs w:val="22"/>
        </w:rPr>
        <w:t>1</w:t>
      </w:r>
      <w:r w:rsidR="00CA7E9D">
        <w:rPr>
          <w:sz w:val="22"/>
          <w:szCs w:val="22"/>
        </w:rPr>
        <w:t>6</w:t>
      </w:r>
      <w:r w:rsidRPr="008543BE">
        <w:rPr>
          <w:sz w:val="22"/>
          <w:szCs w:val="22"/>
        </w:rPr>
        <w:t xml:space="preserve">» </w:t>
      </w:r>
      <w:r w:rsidR="00F82636">
        <w:rPr>
          <w:sz w:val="22"/>
          <w:szCs w:val="22"/>
        </w:rPr>
        <w:t>февраля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A7E9D">
        <w:rPr>
          <w:sz w:val="22"/>
          <w:szCs w:val="22"/>
        </w:rPr>
        <w:t>3</w:t>
      </w:r>
      <w:r w:rsidRPr="008543BE">
        <w:rPr>
          <w:sz w:val="22"/>
          <w:szCs w:val="22"/>
        </w:rPr>
        <w:t xml:space="preserve"> года № </w:t>
      </w:r>
      <w:r w:rsidR="00CA7E9D">
        <w:rPr>
          <w:sz w:val="22"/>
          <w:szCs w:val="22"/>
        </w:rPr>
        <w:t>245</w:t>
      </w:r>
    </w:p>
    <w:p w:rsidR="00DA1F75" w:rsidRDefault="00DA1F75" w:rsidP="00960CBF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F82636" w:rsidRDefault="00F82636" w:rsidP="00F82636">
      <w:pPr>
        <w:tabs>
          <w:tab w:val="left" w:pos="1497"/>
        </w:tabs>
        <w:jc w:val="center"/>
        <w:rPr>
          <w:b/>
          <w:szCs w:val="28"/>
        </w:rPr>
      </w:pPr>
      <w:r>
        <w:rPr>
          <w:b/>
          <w:szCs w:val="28"/>
        </w:rPr>
        <w:t>Отчет</w:t>
      </w:r>
    </w:p>
    <w:p w:rsidR="00F82636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Главы Городского поселения Суслонгер - Председателя Собрания депутатов, о результатах деятельности Собрания депутатов</w:t>
      </w:r>
    </w:p>
    <w:p w:rsidR="00F82636" w:rsidRPr="00502E02" w:rsidRDefault="00F82636" w:rsidP="00F82636">
      <w:pPr>
        <w:jc w:val="center"/>
        <w:rPr>
          <w:b/>
          <w:szCs w:val="28"/>
        </w:rPr>
      </w:pPr>
      <w:r>
        <w:rPr>
          <w:b/>
          <w:szCs w:val="28"/>
        </w:rPr>
        <w:t>за 202</w:t>
      </w:r>
      <w:r w:rsidR="00CA7E9D">
        <w:rPr>
          <w:b/>
          <w:szCs w:val="28"/>
        </w:rPr>
        <w:t>2</w:t>
      </w:r>
      <w:r>
        <w:rPr>
          <w:b/>
          <w:szCs w:val="28"/>
        </w:rPr>
        <w:t xml:space="preserve"> год</w:t>
      </w:r>
    </w:p>
    <w:p w:rsidR="00F82636" w:rsidRDefault="00F82636" w:rsidP="00F82636">
      <w:pPr>
        <w:jc w:val="both"/>
        <w:rPr>
          <w:szCs w:val="28"/>
        </w:rPr>
      </w:pPr>
    </w:p>
    <w:p w:rsidR="00F82636" w:rsidRPr="007419F8" w:rsidRDefault="00F82636" w:rsidP="00F82636">
      <w:pPr>
        <w:ind w:left="19" w:firstLine="689"/>
        <w:jc w:val="both"/>
        <w:rPr>
          <w:szCs w:val="28"/>
        </w:rPr>
      </w:pPr>
      <w:r w:rsidRPr="007419F8">
        <w:rPr>
          <w:szCs w:val="28"/>
        </w:rPr>
        <w:t xml:space="preserve">На основании решения Собрания депутатов Городского поселения Суслонгер от  25 сентября 2019 года № 05 избран Глава Городского поселения Суслонгер, Председатель Собрания депутатов четвертого созыва Корнилов Василий Васильевич.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со статьей 35 Федерального закона № 131 –ФЗ «Об общих принципах организации местного самоуправления в Российской Федерации» Глава Городского поселения Суслонгер обязан </w:t>
      </w:r>
      <w:r w:rsidR="002A1C0D">
        <w:rPr>
          <w:szCs w:val="28"/>
        </w:rPr>
        <w:t>докладывать</w:t>
      </w:r>
      <w:r w:rsidRPr="007419F8">
        <w:rPr>
          <w:szCs w:val="28"/>
        </w:rPr>
        <w:t xml:space="preserve"> о своей работе перед депутатами Собрания депутатов и населением.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Представляю Вашему вниманию информацию об итогах нашей работы за 202</w:t>
      </w:r>
      <w:r w:rsidR="00A13CFB">
        <w:rPr>
          <w:szCs w:val="28"/>
        </w:rPr>
        <w:t>2</w:t>
      </w:r>
      <w:r w:rsidRPr="007419F8">
        <w:rPr>
          <w:szCs w:val="28"/>
        </w:rPr>
        <w:t xml:space="preserve"> год.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Депутатская работа ведется при взаимодействии с Суслонгерской городской администрацией, должностными лицами, общественными и иными организациями.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7419F8">
        <w:rPr>
          <w:szCs w:val="28"/>
        </w:rPr>
        <w:t>дств дл</w:t>
      </w:r>
      <w:proofErr w:type="gramEnd"/>
      <w:r w:rsidRPr="007419F8">
        <w:rPr>
          <w:szCs w:val="28"/>
        </w:rPr>
        <w:t xml:space="preserve">я поселения. 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A4461B" w:rsidRPr="007419F8" w:rsidRDefault="00A4461B" w:rsidP="00787C1E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Важной формой деятельности Собрания депутатов являются встречи с избирателями. </w:t>
      </w:r>
      <w:proofErr w:type="gramStart"/>
      <w:r w:rsidRPr="007419F8">
        <w:rPr>
          <w:szCs w:val="28"/>
        </w:rPr>
        <w:t>Согласно графика</w:t>
      </w:r>
      <w:proofErr w:type="gramEnd"/>
      <w:r w:rsidRPr="007419F8">
        <w:rPr>
          <w:szCs w:val="28"/>
        </w:rPr>
        <w:t xml:space="preserve"> </w:t>
      </w:r>
      <w:r w:rsidR="00614A19">
        <w:rPr>
          <w:szCs w:val="28"/>
        </w:rPr>
        <w:t xml:space="preserve">встреч </w:t>
      </w:r>
      <w:r w:rsidRPr="007419F8">
        <w:rPr>
          <w:szCs w:val="28"/>
        </w:rPr>
        <w:t>проводили личный прием граждан</w:t>
      </w:r>
      <w:r w:rsidR="00614A19">
        <w:rPr>
          <w:szCs w:val="28"/>
        </w:rPr>
        <w:t xml:space="preserve"> с соблюдением всех медико-санитарных рекомендаций</w:t>
      </w:r>
      <w:r w:rsidRPr="007419F8">
        <w:rPr>
          <w:szCs w:val="28"/>
        </w:rPr>
        <w:t xml:space="preserve">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соответствии с действующим законодательством одной из основных функций представительного органа является нормотворческая деятельность, исходя из полномочий, закрепленных за нами законами и Уставом Городского поселения Суслонгер Звениговского муниципального района Республики Марий Эл. Нормотворчество выражается в принятии </w:t>
      </w:r>
      <w:r w:rsidRPr="007419F8">
        <w:rPr>
          <w:szCs w:val="28"/>
        </w:rPr>
        <w:lastRenderedPageBreak/>
        <w:t>муниципальных нормативных актов, а их принятие осуществляется на заседаниях депутатской группы.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>За отчетный период  мы принимали активное участие, как в заседаниях Собрания 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A4461B" w:rsidRPr="007419F8" w:rsidRDefault="00A4461B" w:rsidP="00A4461B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Суслонгерской городской администрации. В итоге выносились продуманные и объективные решения. </w:t>
      </w:r>
    </w:p>
    <w:p w:rsidR="00A4461B" w:rsidRPr="007419F8" w:rsidRDefault="00787C1E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Принимали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787C1E" w:rsidRPr="009E15F2" w:rsidRDefault="00787C1E" w:rsidP="009E15F2">
      <w:pPr>
        <w:ind w:firstLine="709"/>
        <w:jc w:val="both"/>
        <w:rPr>
          <w:color w:val="202124"/>
          <w:szCs w:val="28"/>
          <w:shd w:val="clear" w:color="auto" w:fill="FFFFFF"/>
        </w:rPr>
      </w:pPr>
      <w:r w:rsidRPr="007419F8">
        <w:rPr>
          <w:szCs w:val="28"/>
        </w:rPr>
        <w:t xml:space="preserve">Была проведена огромная работа по </w:t>
      </w:r>
      <w:r w:rsidR="00C66007">
        <w:rPr>
          <w:color w:val="202124"/>
          <w:szCs w:val="28"/>
          <w:shd w:val="clear" w:color="auto" w:fill="FFFFFF"/>
        </w:rPr>
        <w:t>проведению выборов Главы Республики Марий Эл</w:t>
      </w:r>
      <w:r w:rsidRPr="007419F8">
        <w:rPr>
          <w:szCs w:val="28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Собрание депутатов Городского поселения Суслонгер состоит из 11 депутатов, образовано 2 постоянные комиссии: по финансово-экономическому развитию и по законности и правопорядку.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законности и правопорядку является </w:t>
      </w:r>
      <w:proofErr w:type="spellStart"/>
      <w:r w:rsidRPr="007419F8">
        <w:rPr>
          <w:szCs w:val="28"/>
        </w:rPr>
        <w:t>Валько</w:t>
      </w:r>
      <w:proofErr w:type="spellEnd"/>
      <w:r w:rsidRPr="007419F8">
        <w:rPr>
          <w:szCs w:val="28"/>
        </w:rPr>
        <w:t xml:space="preserve"> Владимир Геннадьевич.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Председателем комиссии по финансово-экономическому развитию является Каримов </w:t>
      </w:r>
      <w:proofErr w:type="spellStart"/>
      <w:r w:rsidRPr="007419F8">
        <w:rPr>
          <w:szCs w:val="28"/>
        </w:rPr>
        <w:t>Ильгис</w:t>
      </w:r>
      <w:proofErr w:type="spellEnd"/>
      <w:r w:rsidRPr="007419F8">
        <w:rPr>
          <w:szCs w:val="28"/>
        </w:rPr>
        <w:t xml:space="preserve"> </w:t>
      </w:r>
      <w:proofErr w:type="spellStart"/>
      <w:r w:rsidRPr="007419F8">
        <w:rPr>
          <w:szCs w:val="28"/>
        </w:rPr>
        <w:t>Фарукович</w:t>
      </w:r>
      <w:proofErr w:type="spellEnd"/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 202</w:t>
      </w:r>
      <w:r w:rsidR="00CA7E9D">
        <w:rPr>
          <w:szCs w:val="28"/>
        </w:rPr>
        <w:t>2</w:t>
      </w:r>
      <w:r w:rsidRPr="007419F8">
        <w:rPr>
          <w:szCs w:val="28"/>
        </w:rPr>
        <w:t xml:space="preserve"> год  издано по вопросам </w:t>
      </w:r>
      <w:proofErr w:type="gramStart"/>
      <w:r w:rsidRPr="007419F8">
        <w:rPr>
          <w:szCs w:val="28"/>
        </w:rPr>
        <w:t>организации деятельности Собрания депутатов Городского поселения</w:t>
      </w:r>
      <w:proofErr w:type="gramEnd"/>
      <w:r w:rsidRPr="007419F8">
        <w:rPr>
          <w:szCs w:val="28"/>
        </w:rPr>
        <w:t xml:space="preserve"> Суслонгер </w:t>
      </w:r>
      <w:r w:rsidR="00CA7E9D">
        <w:rPr>
          <w:szCs w:val="28"/>
        </w:rPr>
        <w:t>57</w:t>
      </w:r>
      <w:r w:rsidRPr="007419F8">
        <w:rPr>
          <w:szCs w:val="28"/>
        </w:rPr>
        <w:t xml:space="preserve"> распоряжени</w:t>
      </w:r>
      <w:r w:rsidR="00AE106E">
        <w:rPr>
          <w:szCs w:val="28"/>
        </w:rPr>
        <w:t>я</w:t>
      </w:r>
      <w:r w:rsidRPr="007419F8">
        <w:rPr>
          <w:szCs w:val="28"/>
        </w:rPr>
        <w:t xml:space="preserve">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202</w:t>
      </w:r>
      <w:r w:rsidR="00CA7E9D">
        <w:rPr>
          <w:szCs w:val="28"/>
        </w:rPr>
        <w:t>2</w:t>
      </w:r>
      <w:r w:rsidRPr="007419F8">
        <w:rPr>
          <w:szCs w:val="28"/>
        </w:rPr>
        <w:t xml:space="preserve"> году Собранием депутатов поселения было издано </w:t>
      </w:r>
      <w:r w:rsidR="009E15F2">
        <w:rPr>
          <w:szCs w:val="28"/>
        </w:rPr>
        <w:t>4</w:t>
      </w:r>
      <w:r w:rsidRPr="007419F8">
        <w:rPr>
          <w:szCs w:val="28"/>
        </w:rPr>
        <w:t xml:space="preserve"> постановлени</w:t>
      </w:r>
      <w:r w:rsidR="001509C1">
        <w:rPr>
          <w:szCs w:val="28"/>
        </w:rPr>
        <w:t>й</w:t>
      </w:r>
      <w:r w:rsidRPr="007419F8">
        <w:rPr>
          <w:szCs w:val="28"/>
        </w:rPr>
        <w:t>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Собранием депутатов Городского поселения Суслонгер  проведено за 202</w:t>
      </w:r>
      <w:r w:rsidR="00CA7E9D">
        <w:rPr>
          <w:szCs w:val="28"/>
        </w:rPr>
        <w:t>2</w:t>
      </w:r>
      <w:r w:rsidRPr="007419F8">
        <w:rPr>
          <w:szCs w:val="28"/>
        </w:rPr>
        <w:t xml:space="preserve"> год – 1</w:t>
      </w:r>
      <w:r w:rsidR="00CA7E9D">
        <w:rPr>
          <w:szCs w:val="28"/>
        </w:rPr>
        <w:t>1</w:t>
      </w:r>
      <w:r w:rsidRPr="007419F8">
        <w:rPr>
          <w:szCs w:val="28"/>
        </w:rPr>
        <w:t xml:space="preserve"> сессий, их них – </w:t>
      </w:r>
      <w:r w:rsidR="0003236C">
        <w:rPr>
          <w:szCs w:val="28"/>
        </w:rPr>
        <w:t xml:space="preserve">5 </w:t>
      </w:r>
      <w:r w:rsidRPr="007419F8">
        <w:rPr>
          <w:szCs w:val="28"/>
        </w:rPr>
        <w:t>внеочередны</w:t>
      </w:r>
      <w:r w:rsidR="001509C1">
        <w:rPr>
          <w:szCs w:val="28"/>
        </w:rPr>
        <w:t>х</w:t>
      </w:r>
      <w:r w:rsidRPr="007419F8">
        <w:rPr>
          <w:szCs w:val="28"/>
        </w:rPr>
        <w:t xml:space="preserve">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Принято решений за 202</w:t>
      </w:r>
      <w:r w:rsidR="0003236C">
        <w:rPr>
          <w:szCs w:val="28"/>
        </w:rPr>
        <w:t>2</w:t>
      </w:r>
      <w:r w:rsidRPr="007419F8">
        <w:rPr>
          <w:szCs w:val="28"/>
        </w:rPr>
        <w:t xml:space="preserve"> год – всего </w:t>
      </w:r>
      <w:r w:rsidR="001509C1">
        <w:rPr>
          <w:szCs w:val="28"/>
        </w:rPr>
        <w:t>81</w:t>
      </w:r>
      <w:r w:rsidRPr="007419F8">
        <w:rPr>
          <w:szCs w:val="28"/>
        </w:rPr>
        <w:t xml:space="preserve"> решение: </w:t>
      </w:r>
      <w:r w:rsidRPr="00614A19">
        <w:rPr>
          <w:szCs w:val="28"/>
        </w:rPr>
        <w:t xml:space="preserve">из них </w:t>
      </w:r>
      <w:r w:rsidR="00B45091" w:rsidRPr="00B45091">
        <w:rPr>
          <w:szCs w:val="28"/>
        </w:rPr>
        <w:t>10</w:t>
      </w:r>
      <w:r w:rsidRPr="00B45091">
        <w:rPr>
          <w:szCs w:val="28"/>
        </w:rPr>
        <w:t xml:space="preserve"> – опубликовано, </w:t>
      </w:r>
      <w:r w:rsidR="007C07CF" w:rsidRPr="00B45091">
        <w:rPr>
          <w:szCs w:val="28"/>
        </w:rPr>
        <w:t>34</w:t>
      </w:r>
      <w:r w:rsidRPr="00B45091">
        <w:rPr>
          <w:szCs w:val="28"/>
        </w:rPr>
        <w:t xml:space="preserve"> – обнародовано.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Зарегистрировано в 202</w:t>
      </w:r>
      <w:r w:rsidR="0003236C">
        <w:rPr>
          <w:szCs w:val="28"/>
        </w:rPr>
        <w:t>2</w:t>
      </w:r>
      <w:r w:rsidRPr="007419F8">
        <w:rPr>
          <w:szCs w:val="28"/>
        </w:rPr>
        <w:t xml:space="preserve"> году: входящей документации - </w:t>
      </w:r>
      <w:r w:rsidR="0003236C">
        <w:rPr>
          <w:szCs w:val="28"/>
        </w:rPr>
        <w:t>111</w:t>
      </w:r>
      <w:r w:rsidRPr="007419F8">
        <w:rPr>
          <w:szCs w:val="28"/>
        </w:rPr>
        <w:t>; исходящей документации - 1</w:t>
      </w:r>
      <w:r w:rsidR="0003236C">
        <w:rPr>
          <w:szCs w:val="28"/>
        </w:rPr>
        <w:t>04</w:t>
      </w:r>
      <w:r w:rsidRPr="007419F8">
        <w:rPr>
          <w:szCs w:val="28"/>
        </w:rPr>
        <w:t>.</w:t>
      </w:r>
    </w:p>
    <w:p w:rsidR="00F82636" w:rsidRPr="007419F8" w:rsidRDefault="00F82636" w:rsidP="00F82636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>В 202</w:t>
      </w:r>
      <w:r w:rsidR="0003236C">
        <w:rPr>
          <w:color w:val="000000"/>
          <w:szCs w:val="28"/>
        </w:rPr>
        <w:t>2</w:t>
      </w:r>
      <w:r w:rsidRPr="007419F8">
        <w:rPr>
          <w:color w:val="000000"/>
          <w:szCs w:val="28"/>
        </w:rPr>
        <w:t xml:space="preserve"> году, как и в предыдущие годы, од</w:t>
      </w:r>
      <w:r w:rsidR="007419F8" w:rsidRPr="007419F8">
        <w:rPr>
          <w:color w:val="000000"/>
          <w:szCs w:val="28"/>
        </w:rPr>
        <w:t xml:space="preserve">ной из основных задач Собрания </w:t>
      </w:r>
      <w:r w:rsidRPr="007419F8">
        <w:rPr>
          <w:color w:val="000000"/>
          <w:szCs w:val="28"/>
        </w:rPr>
        <w:t xml:space="preserve">депутатов </w:t>
      </w:r>
      <w:r w:rsidRPr="007419F8">
        <w:rPr>
          <w:szCs w:val="28"/>
        </w:rPr>
        <w:t xml:space="preserve">Городского поселения Суслонгер </w:t>
      </w:r>
      <w:r w:rsidRPr="007419F8">
        <w:rPr>
          <w:color w:val="000000"/>
          <w:szCs w:val="28"/>
        </w:rPr>
        <w:t xml:space="preserve">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</w:t>
      </w:r>
      <w:proofErr w:type="gramStart"/>
      <w:r w:rsidRPr="007419F8">
        <w:rPr>
          <w:color w:val="000000"/>
          <w:szCs w:val="28"/>
        </w:rPr>
        <w:t>в</w:t>
      </w:r>
      <w:proofErr w:type="gramEnd"/>
      <w:r w:rsidRPr="007419F8">
        <w:rPr>
          <w:color w:val="000000"/>
          <w:szCs w:val="28"/>
        </w:rPr>
        <w:t xml:space="preserve"> ранее принятые.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lastRenderedPageBreak/>
        <w:t>Необходимо отметить качественную и своевременную подготовку материалов для рассмотрения Собрания депутатов, которые представлялись Суслонгерской городской администрацией.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соответствие с Федеральным законом от 06.10.2003 года № 131-ФЗ «Об общих принципах организации местного самоуправления в Российской Федерации» в 202</w:t>
      </w:r>
      <w:r w:rsidR="0003236C">
        <w:rPr>
          <w:szCs w:val="28"/>
        </w:rPr>
        <w:t>2</w:t>
      </w:r>
      <w:r w:rsidRPr="007419F8">
        <w:rPr>
          <w:szCs w:val="28"/>
        </w:rPr>
        <w:t xml:space="preserve"> году </w:t>
      </w:r>
      <w:r w:rsidR="0003236C">
        <w:rPr>
          <w:szCs w:val="28"/>
        </w:rPr>
        <w:t>2</w:t>
      </w:r>
      <w:r w:rsidRPr="007419F8">
        <w:rPr>
          <w:szCs w:val="28"/>
        </w:rPr>
        <w:t xml:space="preserve"> (</w:t>
      </w:r>
      <w:r w:rsidR="0003236C">
        <w:rPr>
          <w:szCs w:val="28"/>
        </w:rPr>
        <w:t>два</w:t>
      </w:r>
      <w:r w:rsidRPr="007419F8">
        <w:rPr>
          <w:szCs w:val="28"/>
        </w:rPr>
        <w:t>) раз</w:t>
      </w:r>
      <w:r w:rsidR="0003236C">
        <w:rPr>
          <w:szCs w:val="28"/>
        </w:rPr>
        <w:t>а</w:t>
      </w:r>
      <w:r w:rsidRPr="007419F8">
        <w:rPr>
          <w:szCs w:val="28"/>
        </w:rPr>
        <w:t xml:space="preserve"> вносилось изменение в Устав Городского  поселения Суслонгер Звениговского муниципального района Республики Марий Эл.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</w:t>
      </w:r>
      <w:r w:rsidR="001509C1">
        <w:rPr>
          <w:szCs w:val="28"/>
        </w:rPr>
        <w:t>феврал</w:t>
      </w:r>
      <w:r w:rsidRPr="007419F8">
        <w:rPr>
          <w:szCs w:val="28"/>
        </w:rPr>
        <w:t>е 202</w:t>
      </w:r>
      <w:r w:rsidR="0003236C">
        <w:rPr>
          <w:szCs w:val="28"/>
        </w:rPr>
        <w:t>2</w:t>
      </w:r>
      <w:r w:rsidRPr="007419F8">
        <w:rPr>
          <w:szCs w:val="28"/>
        </w:rPr>
        <w:t xml:space="preserve"> года заслушаны отчеты о проделанной работе Председателя Собрания депутатов Городского поселения Суслонгер и Главы Суслонгерской городской администрации за 20</w:t>
      </w:r>
      <w:r w:rsidR="001509C1">
        <w:rPr>
          <w:szCs w:val="28"/>
        </w:rPr>
        <w:t>2</w:t>
      </w:r>
      <w:r w:rsidR="00295DD8">
        <w:rPr>
          <w:szCs w:val="28"/>
        </w:rPr>
        <w:t>1</w:t>
      </w:r>
      <w:r w:rsidRPr="007419F8">
        <w:rPr>
          <w:szCs w:val="28"/>
        </w:rPr>
        <w:t xml:space="preserve"> год</w:t>
      </w:r>
      <w:r w:rsidR="00295DD8">
        <w:rPr>
          <w:szCs w:val="28"/>
        </w:rPr>
        <w:t>.</w:t>
      </w:r>
    </w:p>
    <w:p w:rsidR="003C129E" w:rsidRPr="007419F8" w:rsidRDefault="00F82636" w:rsidP="003B29C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7419F8">
        <w:rPr>
          <w:szCs w:val="28"/>
        </w:rPr>
        <w:t>В 202</w:t>
      </w:r>
      <w:r w:rsidR="00295DD8">
        <w:rPr>
          <w:szCs w:val="28"/>
        </w:rPr>
        <w:t>2</w:t>
      </w:r>
      <w:r w:rsidRPr="007419F8">
        <w:rPr>
          <w:szCs w:val="28"/>
        </w:rPr>
        <w:t xml:space="preserve"> году были приняты важные решения Собрания депутатов Городского поселения Суслонге</w:t>
      </w:r>
      <w:r w:rsidR="00082660">
        <w:rPr>
          <w:szCs w:val="28"/>
        </w:rPr>
        <w:t>р по вопр</w:t>
      </w:r>
      <w:r w:rsidR="003B29C9">
        <w:rPr>
          <w:szCs w:val="28"/>
        </w:rPr>
        <w:t>осам местного значения.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декабре 202</w:t>
      </w:r>
      <w:r w:rsidR="00295DD8">
        <w:rPr>
          <w:szCs w:val="28"/>
        </w:rPr>
        <w:t>2</w:t>
      </w:r>
      <w:r w:rsidRPr="007419F8">
        <w:rPr>
          <w:szCs w:val="28"/>
        </w:rPr>
        <w:t xml:space="preserve"> года был утвержден бюджет Городского поселения Суслонгер Звениговского района Республики Марий Эл на 202</w:t>
      </w:r>
      <w:r w:rsidR="00295DD8">
        <w:rPr>
          <w:szCs w:val="28"/>
        </w:rPr>
        <w:t>3</w:t>
      </w:r>
      <w:r w:rsidRPr="007419F8">
        <w:rPr>
          <w:szCs w:val="28"/>
        </w:rPr>
        <w:t xml:space="preserve"> год и на плановый период 202</w:t>
      </w:r>
      <w:r w:rsidR="00295DD8">
        <w:rPr>
          <w:szCs w:val="28"/>
        </w:rPr>
        <w:t>4</w:t>
      </w:r>
      <w:r w:rsidRPr="007419F8">
        <w:rPr>
          <w:szCs w:val="28"/>
        </w:rPr>
        <w:t xml:space="preserve"> и 202</w:t>
      </w:r>
      <w:r w:rsidR="00295DD8">
        <w:rPr>
          <w:szCs w:val="28"/>
        </w:rPr>
        <w:t>5</w:t>
      </w:r>
      <w:r w:rsidRPr="007419F8">
        <w:rPr>
          <w:szCs w:val="28"/>
        </w:rPr>
        <w:t xml:space="preserve"> годов. 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 связи с приведением наименования органа местного самоуправления в соответствии с Уставом Городского поселения Суслонгер  и с действующим законодательством приводились и вносились изменения в  Решения Собрания депутатов Городского поселения Суслонгер. </w:t>
      </w:r>
    </w:p>
    <w:p w:rsidR="00F82636" w:rsidRPr="007419F8" w:rsidRDefault="00F82636" w:rsidP="00F82636">
      <w:pPr>
        <w:pStyle w:val="a4"/>
        <w:spacing w:after="0"/>
        <w:ind w:firstLine="708"/>
        <w:jc w:val="both"/>
        <w:rPr>
          <w:szCs w:val="28"/>
        </w:rPr>
      </w:pPr>
      <w:r w:rsidRPr="007419F8">
        <w:rPr>
          <w:szCs w:val="28"/>
        </w:rPr>
        <w:t>Большое внимание в работе Собрания депутатов за отчетный период уделялось вопросам развития муниципальной службы и обеспечения деятельности органов местного самоуправления.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За последний год сделано немало для реализации работы Собрания депутатов – информационная открытость. Приняты соответствующие нормативно-правовые акты.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Заседания Собрания депутатов проходили открыто, по возможности с приглашением главы Звениговского муниципального района Лабутиной Н.В., </w:t>
      </w:r>
      <w:r w:rsidRPr="00E0717F">
        <w:rPr>
          <w:szCs w:val="28"/>
          <w:lang w:eastAsia="ar-SA"/>
        </w:rPr>
        <w:t xml:space="preserve">заместителя главы </w:t>
      </w:r>
      <w:proofErr w:type="spellStart"/>
      <w:r w:rsidRPr="00E0717F">
        <w:rPr>
          <w:szCs w:val="28"/>
          <w:lang w:eastAsia="ar-SA"/>
        </w:rPr>
        <w:t>Звениговской</w:t>
      </w:r>
      <w:proofErr w:type="spellEnd"/>
      <w:r w:rsidRPr="00E0717F">
        <w:rPr>
          <w:szCs w:val="28"/>
          <w:lang w:eastAsia="ar-SA"/>
        </w:rPr>
        <w:t xml:space="preserve"> городской администрации Федоровой Н.Н.,</w:t>
      </w:r>
      <w:r w:rsidRPr="00E0717F">
        <w:rPr>
          <w:color w:val="010101"/>
          <w:szCs w:val="28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E0717F" w:rsidRPr="00E0717F" w:rsidRDefault="00E0717F" w:rsidP="00E0717F">
      <w:pPr>
        <w:ind w:left="11" w:firstLine="709"/>
        <w:jc w:val="both"/>
        <w:rPr>
          <w:color w:val="010101"/>
          <w:szCs w:val="28"/>
          <w:shd w:val="clear" w:color="auto" w:fill="FFFFFF"/>
        </w:rPr>
      </w:pPr>
      <w:r w:rsidRPr="00E0717F">
        <w:rPr>
          <w:color w:val="010101"/>
          <w:szCs w:val="28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антикоррупционную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 В целях информационной открытости нормотворческой работы Собрания депутатов решения, принятые на заседаниях, опубликовывались в газете «</w:t>
      </w:r>
      <w:proofErr w:type="spellStart"/>
      <w:r w:rsidRPr="007419F8">
        <w:rPr>
          <w:szCs w:val="28"/>
        </w:rPr>
        <w:t>Звениговская</w:t>
      </w:r>
      <w:proofErr w:type="spellEnd"/>
      <w:r w:rsidRPr="007419F8">
        <w:rPr>
          <w:szCs w:val="28"/>
        </w:rPr>
        <w:t xml:space="preserve"> неделя», а также размещались на официальном сайте администрации поселения. Каждый желающий гражданин имел возможность </w:t>
      </w:r>
      <w:r w:rsidRPr="007419F8">
        <w:rPr>
          <w:szCs w:val="28"/>
        </w:rPr>
        <w:lastRenderedPageBreak/>
        <w:t>ознакомиться с результатами деятельности Собрания депутатов и принятыми с нормативными правовыми актами.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Большую помощь в подготовке проектов оказывает прокуратура Звениговского района и Министерство внутренней политики, развития местного самоуправления и юстиции Республики Марий Эл.</w:t>
      </w:r>
    </w:p>
    <w:p w:rsidR="00F82636" w:rsidRPr="007419F8" w:rsidRDefault="00F82636" w:rsidP="00F82636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7419F8">
        <w:rPr>
          <w:color w:val="000000"/>
          <w:szCs w:val="28"/>
        </w:rPr>
        <w:t xml:space="preserve">В зоне ответственности главы муниципального образования находится внедрение форм участия населения в осуществлении местного самоуправления. Одной из таких форм, как известно, являются публичные слушания, которые проводятся представительным органом, главой муниципального образования для обсуждения проектов муниципальных правовых актов по вопросам местного значения с участием жителей муниципального образования. </w:t>
      </w:r>
    </w:p>
    <w:p w:rsidR="00F82636" w:rsidRDefault="00F82636" w:rsidP="00F82636">
      <w:pPr>
        <w:pStyle w:val="a6"/>
        <w:ind w:firstLine="567"/>
        <w:jc w:val="both"/>
        <w:rPr>
          <w:sz w:val="28"/>
          <w:szCs w:val="28"/>
        </w:rPr>
      </w:pPr>
      <w:proofErr w:type="gramStart"/>
      <w:r w:rsidRPr="007419F8">
        <w:rPr>
          <w:sz w:val="28"/>
          <w:szCs w:val="28"/>
        </w:rPr>
        <w:t xml:space="preserve">За прошедший год было назначено и проведено </w:t>
      </w:r>
      <w:r w:rsidR="009E15F2">
        <w:rPr>
          <w:sz w:val="28"/>
          <w:szCs w:val="28"/>
        </w:rPr>
        <w:t>4</w:t>
      </w:r>
      <w:r w:rsidRPr="007419F8">
        <w:rPr>
          <w:sz w:val="28"/>
          <w:szCs w:val="28"/>
        </w:rPr>
        <w:t xml:space="preserve"> публичных слушания, из них:</w:t>
      </w:r>
      <w:proofErr w:type="gramEnd"/>
    </w:p>
    <w:p w:rsidR="006C1560" w:rsidRDefault="006C1560" w:rsidP="00D237BA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</w:t>
      </w:r>
      <w:r w:rsidR="00D237BA" w:rsidRPr="007419F8">
        <w:rPr>
          <w:sz w:val="28"/>
          <w:szCs w:val="28"/>
        </w:rPr>
        <w:t xml:space="preserve">обсуждение проекта решения Собрания депутатов </w:t>
      </w:r>
      <w:r w:rsidR="00D237BA">
        <w:rPr>
          <w:sz w:val="28"/>
          <w:szCs w:val="28"/>
        </w:rPr>
        <w:t xml:space="preserve">«О </w:t>
      </w:r>
      <w:r w:rsidR="00D237BA" w:rsidRPr="007419F8">
        <w:rPr>
          <w:sz w:val="28"/>
          <w:szCs w:val="28"/>
        </w:rPr>
        <w:t>внесении изменений в Устав Городского поселения Суслонгер</w:t>
      </w:r>
      <w:r w:rsidR="00D237BA">
        <w:rPr>
          <w:sz w:val="28"/>
          <w:szCs w:val="28"/>
        </w:rPr>
        <w:t>»</w:t>
      </w:r>
      <w:r w:rsidR="00D237BA" w:rsidRPr="007419F8">
        <w:rPr>
          <w:sz w:val="28"/>
          <w:szCs w:val="28"/>
        </w:rPr>
        <w:t xml:space="preserve"> – </w:t>
      </w:r>
      <w:r w:rsidR="00D237BA">
        <w:rPr>
          <w:sz w:val="28"/>
          <w:szCs w:val="28"/>
        </w:rPr>
        <w:t>1</w:t>
      </w:r>
      <w:r w:rsidR="00D237BA" w:rsidRPr="007419F8">
        <w:rPr>
          <w:sz w:val="28"/>
          <w:szCs w:val="28"/>
        </w:rPr>
        <w:t>;</w:t>
      </w:r>
    </w:p>
    <w:p w:rsidR="006C1560" w:rsidRDefault="006C1560" w:rsidP="006C1560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37BA">
        <w:rPr>
          <w:sz w:val="28"/>
          <w:szCs w:val="28"/>
        </w:rPr>
        <w:t xml:space="preserve"> </w:t>
      </w:r>
      <w:r w:rsidR="00D237BA" w:rsidRPr="007419F8">
        <w:rPr>
          <w:sz w:val="28"/>
          <w:szCs w:val="28"/>
        </w:rPr>
        <w:t>обсуждение проекта</w:t>
      </w:r>
      <w:r w:rsidR="00D237BA">
        <w:rPr>
          <w:sz w:val="28"/>
          <w:szCs w:val="28"/>
        </w:rPr>
        <w:t xml:space="preserve"> внесения изменений в Генеральный план муниципального образования Городского поселения Суслонгер Звениговского муниципального района Республики Марий Эл - 1</w:t>
      </w:r>
      <w:r>
        <w:rPr>
          <w:sz w:val="28"/>
          <w:szCs w:val="28"/>
        </w:rPr>
        <w:t>;</w:t>
      </w:r>
    </w:p>
    <w:p w:rsidR="006C1560" w:rsidRPr="007419F8" w:rsidRDefault="006C1560" w:rsidP="006C1560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</w:t>
      </w:r>
      <w:r w:rsidR="00D237BA" w:rsidRPr="007419F8">
        <w:rPr>
          <w:sz w:val="28"/>
          <w:szCs w:val="28"/>
        </w:rPr>
        <w:t>обсуждение проекта</w:t>
      </w:r>
      <w:r w:rsidR="00D237BA">
        <w:rPr>
          <w:sz w:val="28"/>
          <w:szCs w:val="28"/>
        </w:rPr>
        <w:t xml:space="preserve"> внесения изменений в Генеральный план муниципального образования Городского поселения Суслонгер Звениговского муниципального района Республики Марий Эл - 1;</w:t>
      </w:r>
    </w:p>
    <w:p w:rsidR="00F82636" w:rsidRPr="007419F8" w:rsidRDefault="00F82636" w:rsidP="00F82636">
      <w:pPr>
        <w:pStyle w:val="a6"/>
        <w:ind w:firstLine="567"/>
        <w:jc w:val="both"/>
        <w:rPr>
          <w:sz w:val="28"/>
          <w:szCs w:val="28"/>
        </w:rPr>
      </w:pPr>
      <w:r w:rsidRPr="007419F8">
        <w:rPr>
          <w:sz w:val="28"/>
          <w:szCs w:val="28"/>
        </w:rPr>
        <w:t xml:space="preserve">- </w:t>
      </w:r>
      <w:r w:rsidR="002C5A00" w:rsidRPr="007419F8">
        <w:rPr>
          <w:sz w:val="28"/>
          <w:szCs w:val="28"/>
        </w:rPr>
        <w:t xml:space="preserve">обсуждение проекта решения Собрания депутатов </w:t>
      </w:r>
      <w:r w:rsidR="002C5A00">
        <w:rPr>
          <w:sz w:val="28"/>
          <w:szCs w:val="28"/>
        </w:rPr>
        <w:t xml:space="preserve">«О </w:t>
      </w:r>
      <w:r w:rsidRPr="007419F8">
        <w:rPr>
          <w:sz w:val="28"/>
          <w:szCs w:val="28"/>
        </w:rPr>
        <w:t>бюджет</w:t>
      </w:r>
      <w:r w:rsidR="002C5A00">
        <w:rPr>
          <w:sz w:val="28"/>
          <w:szCs w:val="28"/>
        </w:rPr>
        <w:t>е</w:t>
      </w:r>
      <w:r w:rsidRPr="007419F8">
        <w:rPr>
          <w:sz w:val="28"/>
          <w:szCs w:val="28"/>
        </w:rPr>
        <w:t xml:space="preserve"> муниципального образования </w:t>
      </w:r>
      <w:r w:rsidR="002C5A00">
        <w:rPr>
          <w:sz w:val="28"/>
          <w:szCs w:val="28"/>
        </w:rPr>
        <w:t>«Городское поселение Суслонгер» н</w:t>
      </w:r>
      <w:r w:rsidRPr="007419F8">
        <w:rPr>
          <w:sz w:val="28"/>
          <w:szCs w:val="28"/>
        </w:rPr>
        <w:t>а 20</w:t>
      </w:r>
      <w:r w:rsidR="002C5A00">
        <w:rPr>
          <w:sz w:val="28"/>
          <w:szCs w:val="28"/>
        </w:rPr>
        <w:t>2</w:t>
      </w:r>
      <w:r w:rsidR="00D237BA">
        <w:rPr>
          <w:sz w:val="28"/>
          <w:szCs w:val="28"/>
        </w:rPr>
        <w:t>3</w:t>
      </w:r>
      <w:r w:rsidRPr="007419F8">
        <w:rPr>
          <w:sz w:val="28"/>
          <w:szCs w:val="28"/>
        </w:rPr>
        <w:t xml:space="preserve"> год – 1;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Совместно с жителями и администрацией поселения по своей инициативе Собрание депутатов оказывало помощь: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и санитарном состоянии поселения (участвовали в проведении месячника по санитарной очистке улиц в апреле месяце); 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дежурства по ДНД совместно с работниками администрации (совместно с сотрудниками </w:t>
      </w:r>
      <w:r w:rsidR="00B45091">
        <w:rPr>
          <w:szCs w:val="28"/>
        </w:rPr>
        <w:t>МВД</w:t>
      </w:r>
      <w:r w:rsidRPr="007419F8">
        <w:rPr>
          <w:szCs w:val="28"/>
        </w:rPr>
        <w:t xml:space="preserve"> по </w:t>
      </w:r>
      <w:proofErr w:type="spellStart"/>
      <w:r w:rsidRPr="007419F8">
        <w:rPr>
          <w:szCs w:val="28"/>
        </w:rPr>
        <w:t>Звениговскому</w:t>
      </w:r>
      <w:proofErr w:type="spellEnd"/>
      <w:r w:rsidRPr="007419F8">
        <w:rPr>
          <w:szCs w:val="28"/>
        </w:rPr>
        <w:t xml:space="preserve"> району и работниками администрации проводит рейды по охране общественного порядка в праздничные и выходные дни);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благоустройства общественной зоны </w:t>
      </w:r>
      <w:proofErr w:type="spellStart"/>
      <w:r w:rsidRPr="007419F8">
        <w:rPr>
          <w:szCs w:val="28"/>
        </w:rPr>
        <w:t>пгт</w:t>
      </w:r>
      <w:proofErr w:type="spellEnd"/>
      <w:r w:rsidRPr="007419F8">
        <w:rPr>
          <w:szCs w:val="28"/>
        </w:rPr>
        <w:t xml:space="preserve">. Суслонгер ул. </w:t>
      </w:r>
      <w:r w:rsidR="00B45091">
        <w:rPr>
          <w:szCs w:val="28"/>
        </w:rPr>
        <w:t>Мира: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 благоустройства </w:t>
      </w:r>
      <w:r w:rsidR="00B45091">
        <w:rPr>
          <w:szCs w:val="28"/>
        </w:rPr>
        <w:t>двор</w:t>
      </w:r>
      <w:r w:rsidR="00D237BA">
        <w:rPr>
          <w:szCs w:val="28"/>
        </w:rPr>
        <w:t>ов</w:t>
      </w:r>
      <w:r w:rsidR="00B45091">
        <w:rPr>
          <w:szCs w:val="28"/>
        </w:rPr>
        <w:t>ых территорий</w:t>
      </w:r>
      <w:r w:rsidR="002C5A00">
        <w:rPr>
          <w:szCs w:val="28"/>
        </w:rPr>
        <w:t xml:space="preserve"> п. </w:t>
      </w:r>
      <w:proofErr w:type="spellStart"/>
      <w:r w:rsidR="002C5A00">
        <w:rPr>
          <w:szCs w:val="28"/>
        </w:rPr>
        <w:t>Мочалище</w:t>
      </w:r>
      <w:proofErr w:type="spellEnd"/>
      <w:r w:rsidR="002C5A00">
        <w:rPr>
          <w:szCs w:val="28"/>
        </w:rPr>
        <w:t xml:space="preserve"> ул. </w:t>
      </w:r>
      <w:proofErr w:type="gramStart"/>
      <w:r w:rsidR="00B45091">
        <w:rPr>
          <w:szCs w:val="28"/>
        </w:rPr>
        <w:t>Заречн</w:t>
      </w:r>
      <w:r w:rsidR="002C5A00">
        <w:rPr>
          <w:szCs w:val="28"/>
        </w:rPr>
        <w:t>ая</w:t>
      </w:r>
      <w:proofErr w:type="gramEnd"/>
      <w:r w:rsidR="002C5A00">
        <w:rPr>
          <w:szCs w:val="28"/>
        </w:rPr>
        <w:t xml:space="preserve"> по программе </w:t>
      </w:r>
      <w:r w:rsidR="002C5A00" w:rsidRPr="00FE1FAA">
        <w:rPr>
          <w:szCs w:val="28"/>
        </w:rPr>
        <w:t>«Формирова</w:t>
      </w:r>
      <w:r w:rsidR="0055343F">
        <w:rPr>
          <w:szCs w:val="28"/>
        </w:rPr>
        <w:t>ние комфортной городской среды»</w:t>
      </w:r>
      <w:r w:rsidRPr="007419F8">
        <w:rPr>
          <w:szCs w:val="28"/>
        </w:rPr>
        <w:t>;</w:t>
      </w:r>
    </w:p>
    <w:p w:rsidR="0055343F" w:rsidRDefault="00F82636" w:rsidP="0055343F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- в организации ремонта автодороги общего пользования местного значения </w:t>
      </w:r>
      <w:r w:rsidR="002C5A00" w:rsidRPr="00D1293F">
        <w:rPr>
          <w:szCs w:val="28"/>
        </w:rPr>
        <w:t xml:space="preserve">по ул. </w:t>
      </w:r>
      <w:proofErr w:type="gramStart"/>
      <w:r w:rsidR="00B45091">
        <w:rPr>
          <w:szCs w:val="28"/>
        </w:rPr>
        <w:t>Гвардей</w:t>
      </w:r>
      <w:r w:rsidR="002C5A00">
        <w:rPr>
          <w:szCs w:val="28"/>
        </w:rPr>
        <w:t>ская</w:t>
      </w:r>
      <w:proofErr w:type="gramEnd"/>
      <w:r w:rsidR="002C5A00" w:rsidRPr="00D1293F">
        <w:rPr>
          <w:szCs w:val="28"/>
        </w:rPr>
        <w:t xml:space="preserve"> в </w:t>
      </w:r>
      <w:proofErr w:type="spellStart"/>
      <w:r w:rsidR="002C5A00" w:rsidRPr="00D1293F">
        <w:rPr>
          <w:szCs w:val="28"/>
        </w:rPr>
        <w:t>пгт</w:t>
      </w:r>
      <w:proofErr w:type="spellEnd"/>
      <w:r w:rsidR="002C5A00" w:rsidRPr="00D1293F">
        <w:rPr>
          <w:szCs w:val="28"/>
        </w:rPr>
        <w:t>. Суслонгер</w:t>
      </w:r>
      <w:r w:rsidR="00B45091">
        <w:rPr>
          <w:szCs w:val="28"/>
        </w:rPr>
        <w:t>.</w:t>
      </w:r>
    </w:p>
    <w:p w:rsidR="00F82636" w:rsidRDefault="00E0717F" w:rsidP="00F82636">
      <w:pPr>
        <w:ind w:firstLine="708"/>
        <w:jc w:val="both"/>
        <w:rPr>
          <w:szCs w:val="28"/>
        </w:rPr>
      </w:pPr>
      <w:r w:rsidRPr="0055343F">
        <w:rPr>
          <w:szCs w:val="28"/>
        </w:rPr>
        <w:t>Принимали активное участие в общественной жизни поселения: культурно-массовых, общественных и спортивных мероприятиях. Участвовали в возложении цветов и венков к мемориалам погибших односельчан в год</w:t>
      </w:r>
      <w:r w:rsidR="0055343F" w:rsidRPr="0055343F">
        <w:rPr>
          <w:szCs w:val="28"/>
        </w:rPr>
        <w:t>ы</w:t>
      </w:r>
      <w:r w:rsidRPr="0055343F">
        <w:rPr>
          <w:szCs w:val="28"/>
        </w:rPr>
        <w:t xml:space="preserve"> Великой Отечественной войны и многое другое.</w:t>
      </w:r>
    </w:p>
    <w:p w:rsidR="00102572" w:rsidRPr="0055343F" w:rsidRDefault="00102572" w:rsidP="00F82636">
      <w:pPr>
        <w:ind w:firstLine="708"/>
        <w:jc w:val="both"/>
        <w:rPr>
          <w:szCs w:val="28"/>
        </w:rPr>
      </w:pPr>
    </w:p>
    <w:p w:rsidR="00F82636" w:rsidRPr="007419F8" w:rsidRDefault="00F82636" w:rsidP="00F82636">
      <w:pPr>
        <w:ind w:firstLine="708"/>
        <w:jc w:val="center"/>
        <w:rPr>
          <w:szCs w:val="28"/>
          <w:u w:val="single"/>
        </w:rPr>
      </w:pPr>
      <w:r w:rsidRPr="007419F8">
        <w:rPr>
          <w:szCs w:val="28"/>
          <w:u w:val="single"/>
        </w:rPr>
        <w:lastRenderedPageBreak/>
        <w:t>Уважаемые депутаты и приглашенные!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color w:val="000000"/>
          <w:szCs w:val="28"/>
        </w:rPr>
        <w:t>Считаю необходимым отметить, что работа Собрания депутатов в отчетном периоде строилась в тесном взаимодействии с администрацией поселения.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Деловое и активное сотрудничество представительного и исполнительно-распорядительного органов – это основа для эффективного  развития муниципального образования.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F82636" w:rsidRPr="007419F8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>В завершении отчета хочу поблагодарить Главу Суслонгерской городской администрации Кудряшова Сергея Владимировича и специалистов в его команде за совместную и плодотворную работу.</w:t>
      </w:r>
    </w:p>
    <w:p w:rsidR="00F82636" w:rsidRDefault="00F82636" w:rsidP="00F82636">
      <w:pPr>
        <w:ind w:firstLine="708"/>
        <w:jc w:val="both"/>
        <w:rPr>
          <w:szCs w:val="28"/>
        </w:rPr>
      </w:pPr>
      <w:r w:rsidRPr="007419F8">
        <w:rPr>
          <w:szCs w:val="28"/>
        </w:rPr>
        <w:t xml:space="preserve">Выражаю также признательность депутатам Собрания депутатов поселения за активное участие в исполнении тех полномочий, которые возложены на наш представительный орган. </w:t>
      </w:r>
      <w:proofErr w:type="gramStart"/>
      <w:r w:rsidRPr="007419F8">
        <w:rPr>
          <w:szCs w:val="28"/>
        </w:rPr>
        <w:t>Уверен</w:t>
      </w:r>
      <w:proofErr w:type="gramEnd"/>
      <w:r w:rsidRPr="007419F8">
        <w:rPr>
          <w:szCs w:val="28"/>
        </w:rPr>
        <w:t>, что совместными усилиями депутатского корпуса и администрации поселения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>
        <w:rPr>
          <w:szCs w:val="28"/>
        </w:rPr>
        <w:t>Подводя итоги работы, хочу отметить, что основные задачи, поставленные на 202</w:t>
      </w:r>
      <w:r w:rsidR="00A13CFB">
        <w:rPr>
          <w:szCs w:val="28"/>
        </w:rPr>
        <w:t>2</w:t>
      </w:r>
      <w:r>
        <w:rPr>
          <w:szCs w:val="28"/>
        </w:rPr>
        <w:t xml:space="preserve"> год, выполнены.</w:t>
      </w:r>
    </w:p>
    <w:p w:rsidR="00AB615A" w:rsidRPr="00602F40" w:rsidRDefault="00AB615A" w:rsidP="00AB615A">
      <w:pPr>
        <w:ind w:firstLine="708"/>
        <w:jc w:val="both"/>
        <w:rPr>
          <w:szCs w:val="28"/>
        </w:rPr>
      </w:pPr>
      <w:r w:rsidRPr="00602F40">
        <w:rPr>
          <w:szCs w:val="28"/>
        </w:rPr>
        <w:t>Уважаемые депутаты! Предлагаю основными направлениями деятельности в 202</w:t>
      </w:r>
      <w:r w:rsidR="00A13CFB">
        <w:rPr>
          <w:szCs w:val="28"/>
        </w:rPr>
        <w:t>3</w:t>
      </w:r>
      <w:r w:rsidRPr="00602F40">
        <w:rPr>
          <w:szCs w:val="28"/>
        </w:rPr>
        <w:t xml:space="preserve"> году определить: 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0444C9">
        <w:rPr>
          <w:sz w:val="28"/>
          <w:szCs w:val="28"/>
        </w:rPr>
        <w:t>ктивное участие  депутатского корпуса в реализации федеральных и республиканских проектов</w:t>
      </w:r>
      <w:r>
        <w:rPr>
          <w:sz w:val="28"/>
          <w:szCs w:val="28"/>
        </w:rPr>
        <w:t>.</w:t>
      </w:r>
    </w:p>
    <w:p w:rsidR="00AB615A" w:rsidRPr="000444C9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и реализация инициативных проектов на территории Звениговского района.</w:t>
      </w:r>
    </w:p>
    <w:p w:rsidR="00AB615A" w:rsidRPr="00AB615A" w:rsidRDefault="00AB615A" w:rsidP="00AB615A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ници</w:t>
      </w:r>
      <w:r>
        <w:rPr>
          <w:sz w:val="28"/>
          <w:szCs w:val="28"/>
        </w:rPr>
        <w:t>и</w:t>
      </w:r>
      <w:r w:rsidRPr="000444C9">
        <w:rPr>
          <w:sz w:val="28"/>
          <w:szCs w:val="28"/>
        </w:rPr>
        <w:t>р</w:t>
      </w:r>
      <w:r>
        <w:rPr>
          <w:sz w:val="28"/>
          <w:szCs w:val="28"/>
        </w:rPr>
        <w:t>ование</w:t>
      </w:r>
      <w:r w:rsidRPr="000444C9">
        <w:rPr>
          <w:sz w:val="28"/>
          <w:szCs w:val="28"/>
        </w:rPr>
        <w:t xml:space="preserve"> и участ</w:t>
      </w:r>
      <w:r>
        <w:rPr>
          <w:sz w:val="28"/>
          <w:szCs w:val="28"/>
        </w:rPr>
        <w:t xml:space="preserve">ие в </w:t>
      </w:r>
      <w:r w:rsidRPr="000444C9">
        <w:rPr>
          <w:sz w:val="28"/>
          <w:szCs w:val="28"/>
        </w:rPr>
        <w:t>мероприяти</w:t>
      </w:r>
      <w:r>
        <w:rPr>
          <w:sz w:val="28"/>
          <w:szCs w:val="28"/>
        </w:rPr>
        <w:t>ях</w:t>
      </w:r>
      <w:r w:rsidRPr="000444C9">
        <w:rPr>
          <w:sz w:val="28"/>
          <w:szCs w:val="28"/>
        </w:rPr>
        <w:t>, посвященных государственным праздникам.</w:t>
      </w:r>
    </w:p>
    <w:p w:rsidR="00E0717F" w:rsidRPr="007419F8" w:rsidRDefault="00E0717F" w:rsidP="00E0717F">
      <w:pPr>
        <w:ind w:firstLine="708"/>
        <w:jc w:val="both"/>
        <w:rPr>
          <w:szCs w:val="28"/>
        </w:rPr>
      </w:pPr>
      <w:r w:rsidRPr="007419F8">
        <w:rPr>
          <w:szCs w:val="28"/>
        </w:rPr>
        <w:t>В  202</w:t>
      </w:r>
      <w:r w:rsidR="00A13CFB">
        <w:rPr>
          <w:szCs w:val="28"/>
        </w:rPr>
        <w:t>3</w:t>
      </w:r>
      <w:r w:rsidRPr="007419F8">
        <w:rPr>
          <w:szCs w:val="28"/>
        </w:rPr>
        <w:t xml:space="preserve"> году необходимо продолжать работу в плане совершенствования нормативно-правового обеспечения социально-экономического и культурного развития поселения. Укреплять взаимодействие с администрацией  Звениговского муниципального района, территориальными общественными самоуправлениями (</w:t>
      </w:r>
      <w:proofErr w:type="spellStart"/>
      <w:r w:rsidRPr="007419F8">
        <w:rPr>
          <w:szCs w:val="28"/>
        </w:rPr>
        <w:t>ТОСами</w:t>
      </w:r>
      <w:proofErr w:type="spellEnd"/>
      <w:r w:rsidRPr="007419F8">
        <w:rPr>
          <w:szCs w:val="28"/>
        </w:rPr>
        <w:t>), структурами республиканских и федеральных органов государственной власти, Советом муниципальных образований, представительными органами муниципальных образований Республики Марий Эл. Наибольшее внимание уделять взаимодействию депутатов с общественностью.</w:t>
      </w:r>
    </w:p>
    <w:p w:rsidR="0066126C" w:rsidRPr="0066126C" w:rsidRDefault="0066126C" w:rsidP="0066126C">
      <w:pPr>
        <w:ind w:firstLine="708"/>
        <w:jc w:val="both"/>
        <w:rPr>
          <w:szCs w:val="28"/>
        </w:rPr>
      </w:pPr>
      <w:r w:rsidRPr="0066126C">
        <w:rPr>
          <w:szCs w:val="28"/>
        </w:rPr>
        <w:t>В заключении хотим выразить искренн</w:t>
      </w:r>
      <w:r w:rsidR="00B36151">
        <w:rPr>
          <w:szCs w:val="28"/>
        </w:rPr>
        <w:t>ю</w:t>
      </w:r>
      <w:r w:rsidRPr="0066126C">
        <w:rPr>
          <w:szCs w:val="28"/>
        </w:rPr>
        <w:t xml:space="preserve">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A4430E" w:rsidRPr="000F2A83" w:rsidRDefault="0066126C" w:rsidP="00AB615A">
      <w:pPr>
        <w:ind w:firstLine="708"/>
        <w:jc w:val="both"/>
        <w:rPr>
          <w:szCs w:val="28"/>
        </w:rPr>
      </w:pPr>
      <w:r w:rsidRPr="0066126C">
        <w:rPr>
          <w:szCs w:val="28"/>
        </w:rPr>
        <w:t xml:space="preserve">Впереди еще много нерешенных вопросов и проблем, а результат нашей работы зависит от сплоченности нашей команды: депутатского </w:t>
      </w:r>
      <w:r w:rsidRPr="0066126C">
        <w:rPr>
          <w:szCs w:val="28"/>
        </w:rPr>
        <w:lastRenderedPageBreak/>
        <w:t>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66126C">
        <w:rPr>
          <w:szCs w:val="28"/>
        </w:rPr>
        <w:tab/>
      </w:r>
      <w:r w:rsidRPr="0066126C">
        <w:rPr>
          <w:szCs w:val="28"/>
        </w:rPr>
        <w:tab/>
      </w:r>
      <w:r w:rsidRPr="00EB3F77">
        <w:rPr>
          <w:sz w:val="26"/>
          <w:szCs w:val="26"/>
        </w:rPr>
        <w:tab/>
      </w:r>
      <w:r w:rsidRPr="00EB3F77">
        <w:rPr>
          <w:sz w:val="26"/>
          <w:szCs w:val="26"/>
        </w:rPr>
        <w:tab/>
      </w:r>
      <w:bookmarkStart w:id="0" w:name="_GoBack"/>
      <w:r w:rsidR="00AB615A" w:rsidRPr="000F2A83">
        <w:rPr>
          <w:szCs w:val="28"/>
        </w:rPr>
        <w:t>Благодарю всех за сотрудничество. Рассчитываю на плодотворную работу в текущем году.</w:t>
      </w:r>
      <w:bookmarkEnd w:id="0"/>
    </w:p>
    <w:sectPr w:rsidR="00A4430E" w:rsidRPr="000F2A83" w:rsidSect="00435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44CC7"/>
    <w:multiLevelType w:val="hybridMultilevel"/>
    <w:tmpl w:val="CFA46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BF"/>
    <w:rsid w:val="0002325D"/>
    <w:rsid w:val="0003236C"/>
    <w:rsid w:val="00082660"/>
    <w:rsid w:val="00085E01"/>
    <w:rsid w:val="000F2A83"/>
    <w:rsid w:val="00101CF9"/>
    <w:rsid w:val="00102572"/>
    <w:rsid w:val="00120F79"/>
    <w:rsid w:val="001509C1"/>
    <w:rsid w:val="00271871"/>
    <w:rsid w:val="00295DD8"/>
    <w:rsid w:val="002A1C0D"/>
    <w:rsid w:val="002C5A00"/>
    <w:rsid w:val="003B29C9"/>
    <w:rsid w:val="003C129E"/>
    <w:rsid w:val="003E0DC5"/>
    <w:rsid w:val="00496623"/>
    <w:rsid w:val="0055343F"/>
    <w:rsid w:val="005A78AF"/>
    <w:rsid w:val="00614A19"/>
    <w:rsid w:val="0066126C"/>
    <w:rsid w:val="006C1560"/>
    <w:rsid w:val="007419F8"/>
    <w:rsid w:val="00787C1E"/>
    <w:rsid w:val="007C07CF"/>
    <w:rsid w:val="00896C4F"/>
    <w:rsid w:val="008A1860"/>
    <w:rsid w:val="008D46BC"/>
    <w:rsid w:val="00960CBF"/>
    <w:rsid w:val="009E15F2"/>
    <w:rsid w:val="00A13CFB"/>
    <w:rsid w:val="00A4430E"/>
    <w:rsid w:val="00A4461B"/>
    <w:rsid w:val="00AB615A"/>
    <w:rsid w:val="00AE106E"/>
    <w:rsid w:val="00B36151"/>
    <w:rsid w:val="00B45091"/>
    <w:rsid w:val="00C66007"/>
    <w:rsid w:val="00CA7E9D"/>
    <w:rsid w:val="00D237BA"/>
    <w:rsid w:val="00D706FE"/>
    <w:rsid w:val="00DA1F75"/>
    <w:rsid w:val="00E01663"/>
    <w:rsid w:val="00E0717F"/>
    <w:rsid w:val="00ED21E7"/>
    <w:rsid w:val="00F550F6"/>
    <w:rsid w:val="00F82636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  <w:style w:type="paragraph" w:styleId="a8">
    <w:name w:val="Balloon Text"/>
    <w:basedOn w:val="a"/>
    <w:link w:val="a9"/>
    <w:rsid w:val="00FD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CB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60C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аголовок постановления"/>
    <w:basedOn w:val="a"/>
    <w:rsid w:val="00960CBF"/>
    <w:pPr>
      <w:jc w:val="center"/>
    </w:pPr>
    <w:rPr>
      <w:b/>
    </w:rPr>
  </w:style>
  <w:style w:type="paragraph" w:styleId="a4">
    <w:name w:val="Body Text"/>
    <w:basedOn w:val="a"/>
    <w:link w:val="a5"/>
    <w:uiPriority w:val="99"/>
    <w:unhideWhenUsed/>
    <w:rsid w:val="00960CB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60CBF"/>
    <w:rPr>
      <w:sz w:val="28"/>
    </w:rPr>
  </w:style>
  <w:style w:type="character" w:customStyle="1" w:styleId="1">
    <w:name w:val="Основной текст1"/>
    <w:basedOn w:val="a0"/>
    <w:rsid w:val="00960CBF"/>
    <w:rPr>
      <w:rFonts w:ascii="Sylfaen" w:eastAsia="Sylfaen" w:hAnsi="Sylfaen" w:cs="Sylfae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896C4F"/>
    <w:rPr>
      <w:sz w:val="24"/>
      <w:szCs w:val="24"/>
    </w:rPr>
  </w:style>
  <w:style w:type="paragraph" w:styleId="a7">
    <w:name w:val="List Paragraph"/>
    <w:basedOn w:val="a"/>
    <w:uiPriority w:val="34"/>
    <w:qFormat/>
    <w:rsid w:val="00AB615A"/>
    <w:pPr>
      <w:ind w:left="720"/>
      <w:contextualSpacing/>
    </w:pPr>
    <w:rPr>
      <w:sz w:val="20"/>
    </w:rPr>
  </w:style>
  <w:style w:type="paragraph" w:styleId="a8">
    <w:name w:val="Balloon Text"/>
    <w:basedOn w:val="a"/>
    <w:link w:val="a9"/>
    <w:rsid w:val="00FD25E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D2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4825A-8225-4006-BAB6-BC564E98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20</cp:revision>
  <cp:lastPrinted>2023-02-08T10:22:00Z</cp:lastPrinted>
  <dcterms:created xsi:type="dcterms:W3CDTF">2020-01-13T11:26:00Z</dcterms:created>
  <dcterms:modified xsi:type="dcterms:W3CDTF">2023-02-08T10:23:00Z</dcterms:modified>
</cp:coreProperties>
</file>